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01" w:rsidRPr="00E25AB0" w:rsidRDefault="00C2653E" w:rsidP="003D5001">
      <w:pPr>
        <w:spacing w:line="7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5AB0">
        <w:rPr>
          <w:rFonts w:ascii="標楷體" w:eastAsia="標楷體" w:hAnsi="標楷體" w:hint="eastAsia"/>
          <w:b/>
          <w:sz w:val="36"/>
          <w:szCs w:val="36"/>
        </w:rPr>
        <w:t>國立清華大學</w:t>
      </w:r>
      <w:r w:rsidR="00DA2D7A" w:rsidRPr="00E25AB0">
        <w:rPr>
          <w:rFonts w:ascii="標楷體" w:eastAsia="標楷體" w:hAnsi="標楷體" w:hint="eastAsia"/>
          <w:b/>
          <w:sz w:val="36"/>
          <w:szCs w:val="36"/>
        </w:rPr>
        <w:t>教師</w:t>
      </w:r>
      <w:r w:rsidRPr="00E25AB0">
        <w:rPr>
          <w:rFonts w:ascii="標楷體" w:eastAsia="標楷體" w:hAnsi="標楷體" w:hint="eastAsia"/>
          <w:b/>
          <w:sz w:val="36"/>
          <w:szCs w:val="36"/>
        </w:rPr>
        <w:t>申訴</w:t>
      </w:r>
      <w:r w:rsidR="00DA2D7A" w:rsidRPr="00E25AB0">
        <w:rPr>
          <w:rFonts w:ascii="標楷體" w:eastAsia="標楷體" w:hAnsi="標楷體" w:hint="eastAsia"/>
          <w:b/>
          <w:sz w:val="36"/>
          <w:szCs w:val="36"/>
        </w:rPr>
        <w:t>代理委任書</w:t>
      </w:r>
    </w:p>
    <w:p w:rsidR="00DA2D7A" w:rsidRPr="00E25AB0" w:rsidRDefault="00DA2D7A" w:rsidP="003D5001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E25AB0">
        <w:rPr>
          <w:rFonts w:ascii="標楷體" w:eastAsia="標楷體" w:hAnsi="標楷體" w:hint="eastAsia"/>
          <w:sz w:val="32"/>
          <w:szCs w:val="32"/>
        </w:rPr>
        <w:t>申訴人</w:t>
      </w:r>
      <w:r w:rsidR="00E25AB0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43098F" w:rsidRPr="00E25AB0">
        <w:rPr>
          <w:rFonts w:ascii="標楷體" w:eastAsia="標楷體" w:hAnsi="標楷體" w:hint="eastAsia"/>
          <w:sz w:val="32"/>
          <w:szCs w:val="32"/>
        </w:rPr>
        <w:t>因</w:t>
      </w:r>
      <w:r w:rsidR="00E25AB0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772004" w:rsidRPr="00E25AB0">
        <w:rPr>
          <w:rFonts w:ascii="標楷體" w:eastAsia="標楷體" w:hAnsi="標楷體" w:hint="eastAsia"/>
          <w:szCs w:val="24"/>
          <w:u w:val="single"/>
        </w:rPr>
        <w:t>簡要申訴事由</w:t>
      </w:r>
      <w:r w:rsidR="00E25AB0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772004" w:rsidRPr="00E25AB0">
        <w:rPr>
          <w:rFonts w:ascii="標楷體" w:eastAsia="標楷體" w:hAnsi="標楷體" w:hint="eastAsia"/>
          <w:sz w:val="32"/>
          <w:szCs w:val="32"/>
        </w:rPr>
        <w:t>事件，不服</w:t>
      </w:r>
      <w:r w:rsidR="00E25AB0" w:rsidRPr="003D5001">
        <w:rPr>
          <w:rFonts w:ascii="標楷體" w:eastAsia="標楷體" w:hAnsi="標楷體" w:hint="eastAsia"/>
          <w:szCs w:val="24"/>
          <w:u w:val="single"/>
        </w:rPr>
        <w:t>本校</w:t>
      </w:r>
      <w:r w:rsidR="00772004" w:rsidRPr="003D5001">
        <w:rPr>
          <w:rFonts w:ascii="標楷體" w:eastAsia="標楷體" w:hAnsi="標楷體" w:hint="eastAsia"/>
          <w:szCs w:val="24"/>
          <w:u w:val="single"/>
        </w:rPr>
        <w:t>機關、日期、文號</w:t>
      </w:r>
      <w:r w:rsidR="00963AE9" w:rsidRPr="003D5001">
        <w:rPr>
          <w:rFonts w:ascii="標楷體" w:eastAsia="標楷體" w:hAnsi="標楷體" w:hint="eastAsia"/>
          <w:szCs w:val="24"/>
          <w:u w:val="single"/>
        </w:rPr>
        <w:t>(如無，</w:t>
      </w:r>
      <w:proofErr w:type="gramStart"/>
      <w:r w:rsidR="00963AE9" w:rsidRPr="003D5001">
        <w:rPr>
          <w:rFonts w:ascii="標楷體" w:eastAsia="標楷體" w:hAnsi="標楷體" w:hint="eastAsia"/>
          <w:szCs w:val="24"/>
          <w:u w:val="single"/>
        </w:rPr>
        <w:t>可免填</w:t>
      </w:r>
      <w:proofErr w:type="gramEnd"/>
      <w:r w:rsidR="00963AE9" w:rsidRPr="003D5001">
        <w:rPr>
          <w:rFonts w:ascii="標楷體" w:eastAsia="標楷體" w:hAnsi="標楷體" w:hint="eastAsia"/>
          <w:szCs w:val="24"/>
          <w:u w:val="single"/>
        </w:rPr>
        <w:t>)</w:t>
      </w:r>
      <w:r w:rsidR="003D5001" w:rsidRPr="003D5001">
        <w:rPr>
          <w:rFonts w:ascii="標楷體" w:eastAsia="標楷體" w:hAnsi="標楷體" w:hint="eastAsia"/>
          <w:sz w:val="32"/>
          <w:szCs w:val="32"/>
        </w:rPr>
        <w:t xml:space="preserve"> </w:t>
      </w:r>
      <w:r w:rsidR="003D5001">
        <w:rPr>
          <w:rFonts w:ascii="標楷體" w:eastAsia="標楷體" w:hAnsi="標楷體" w:hint="eastAsia"/>
          <w:sz w:val="32"/>
          <w:szCs w:val="32"/>
        </w:rPr>
        <w:t>之</w:t>
      </w:r>
      <w:r w:rsidR="00E04A66" w:rsidRPr="00E25AB0">
        <w:rPr>
          <w:rFonts w:ascii="標楷體" w:eastAsia="標楷體" w:hAnsi="標楷體" w:hint="eastAsia"/>
          <w:sz w:val="32"/>
          <w:szCs w:val="32"/>
        </w:rPr>
        <w:t>處分/措施</w:t>
      </w:r>
      <w:r w:rsidR="00963AE9" w:rsidRPr="00E25AB0">
        <w:rPr>
          <w:rFonts w:ascii="標楷體" w:eastAsia="標楷體" w:hAnsi="標楷體" w:hint="eastAsia"/>
          <w:sz w:val="32"/>
          <w:szCs w:val="32"/>
        </w:rPr>
        <w:t>提起申訴一案，茲委任</w:t>
      </w:r>
      <w:r w:rsidR="00963AE9" w:rsidRPr="003D500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963AE9" w:rsidRPr="00E25AB0">
        <w:rPr>
          <w:rFonts w:ascii="標楷體" w:eastAsia="標楷體" w:hAnsi="標楷體" w:hint="eastAsia"/>
          <w:sz w:val="32"/>
          <w:szCs w:val="32"/>
        </w:rPr>
        <w:t>為申訴代理人，就本事件有為一切申訴行為之權</w:t>
      </w:r>
      <w:r w:rsidR="00FC4F0C" w:rsidRPr="00E25AB0">
        <w:rPr>
          <w:rFonts w:ascii="標楷體" w:eastAsia="標楷體" w:hAnsi="標楷體" w:hint="eastAsia"/>
          <w:sz w:val="32"/>
          <w:szCs w:val="32"/>
        </w:rPr>
        <w:t>，</w:t>
      </w:r>
      <w:r w:rsidR="00FC4F0C" w:rsidRPr="003D5001">
        <w:rPr>
          <w:rFonts w:ascii="標楷體" w:eastAsia="標楷體" w:hAnsi="標楷體" w:hint="eastAsia"/>
          <w:sz w:val="60"/>
          <w:szCs w:val="60"/>
          <w:eastAsianLayout w:id="1469759744" w:combine="1"/>
        </w:rPr>
        <w:t>□但無□並有</w:t>
      </w:r>
      <w:r w:rsidR="00FC4F0C" w:rsidRPr="00E25AB0">
        <w:rPr>
          <w:rFonts w:ascii="標楷體" w:eastAsia="標楷體" w:hAnsi="標楷體" w:hint="eastAsia"/>
          <w:sz w:val="32"/>
          <w:szCs w:val="32"/>
        </w:rPr>
        <w:t>撤回申訴之特別權限</w:t>
      </w:r>
      <w:r w:rsidR="00282A13" w:rsidRPr="00E25AB0">
        <w:rPr>
          <w:rFonts w:ascii="標楷體" w:eastAsia="標楷體" w:hAnsi="標楷體" w:hint="eastAsia"/>
          <w:sz w:val="32"/>
          <w:szCs w:val="32"/>
        </w:rPr>
        <w:t>（請勾選，未勾選者視為代理人無撤回申訴權限），</w:t>
      </w:r>
      <w:proofErr w:type="gramStart"/>
      <w:r w:rsidR="00282A13" w:rsidRPr="00E25AB0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282A13" w:rsidRPr="00E25AB0">
        <w:rPr>
          <w:rFonts w:ascii="標楷體" w:eastAsia="標楷體" w:hAnsi="標楷體" w:hint="eastAsia"/>
          <w:sz w:val="32"/>
          <w:szCs w:val="32"/>
        </w:rPr>
        <w:t>依</w:t>
      </w:r>
      <w:r w:rsidR="00223695" w:rsidRPr="00E25AB0">
        <w:rPr>
          <w:rFonts w:ascii="標楷體" w:eastAsia="標楷體" w:hAnsi="標楷體" w:hint="eastAsia"/>
          <w:sz w:val="32"/>
          <w:szCs w:val="32"/>
        </w:rPr>
        <w:t>國立清華大學教師申訴評議委員會設置要點</w:t>
      </w:r>
      <w:r w:rsidR="003E6C93" w:rsidRPr="00E25AB0">
        <w:rPr>
          <w:rFonts w:ascii="標楷體" w:eastAsia="標楷體" w:hAnsi="標楷體" w:hint="eastAsia"/>
          <w:sz w:val="32"/>
          <w:szCs w:val="32"/>
        </w:rPr>
        <w:t>第11點、第29點規定提出委任書。</w:t>
      </w:r>
    </w:p>
    <w:p w:rsidR="003E6C93" w:rsidRPr="00E25AB0" w:rsidRDefault="003E6C93" w:rsidP="003D5001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E25AB0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FC4F0C" w:rsidRPr="00E25AB0" w:rsidRDefault="003E6C93" w:rsidP="003D5001">
      <w:pPr>
        <w:spacing w:line="720" w:lineRule="exact"/>
        <w:rPr>
          <w:rFonts w:ascii="標楷體" w:eastAsia="標楷體" w:hAnsi="標楷體"/>
          <w:sz w:val="32"/>
          <w:szCs w:val="32"/>
        </w:rPr>
      </w:pPr>
      <w:r w:rsidRPr="00E25AB0">
        <w:rPr>
          <w:rFonts w:ascii="標楷體" w:eastAsia="標楷體" w:hAnsi="標楷體" w:hint="eastAsia"/>
          <w:sz w:val="32"/>
          <w:szCs w:val="32"/>
        </w:rPr>
        <w:t>國立清華大學教師申訴評議委員會</w:t>
      </w:r>
    </w:p>
    <w:p w:rsidR="00963AE9" w:rsidRDefault="00963AE9">
      <w:pPr>
        <w:rPr>
          <w:rFonts w:ascii="標楷體" w:eastAsia="標楷體" w:hAnsi="標楷體"/>
          <w:sz w:val="28"/>
          <w:szCs w:val="28"/>
        </w:rPr>
      </w:pPr>
    </w:p>
    <w:p w:rsidR="003D5001" w:rsidRDefault="003D5001" w:rsidP="00F813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申訴人：</w:t>
      </w:r>
      <w:r w:rsidR="00F8138C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C81F8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8138C">
        <w:rPr>
          <w:rFonts w:ascii="標楷體" w:eastAsia="標楷體" w:hAnsi="標楷體" w:hint="eastAsia"/>
          <w:sz w:val="28"/>
          <w:szCs w:val="28"/>
        </w:rPr>
        <w:t xml:space="preserve">           （簽名或蓋章）</w:t>
      </w:r>
    </w:p>
    <w:p w:rsidR="00F8138C" w:rsidRDefault="00A567F5" w:rsidP="00F813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身分證明文件字號</w:t>
      </w:r>
      <w:r w:rsidR="00F8138C">
        <w:rPr>
          <w:rFonts w:ascii="標楷體" w:eastAsia="標楷體" w:hAnsi="標楷體" w:hint="eastAsia"/>
          <w:sz w:val="28"/>
          <w:szCs w:val="28"/>
        </w:rPr>
        <w:t>：</w:t>
      </w:r>
    </w:p>
    <w:p w:rsidR="00F8138C" w:rsidRDefault="00F8138C" w:rsidP="00F8138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住居所：</w:t>
      </w:r>
    </w:p>
    <w:p w:rsidR="00F8138C" w:rsidRDefault="00F8138C" w:rsidP="00F813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D3A2B" w:rsidRDefault="00D06DD9" w:rsidP="00FD3A2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代理</w:t>
      </w:r>
      <w:r w:rsidR="00FD3A2B">
        <w:rPr>
          <w:rFonts w:ascii="標楷體" w:eastAsia="標楷體" w:hAnsi="標楷體" w:hint="eastAsia"/>
          <w:sz w:val="28"/>
          <w:szCs w:val="28"/>
        </w:rPr>
        <w:t xml:space="preserve">人：                  </w:t>
      </w:r>
      <w:r w:rsidR="00C81F82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FD3A2B">
        <w:rPr>
          <w:rFonts w:ascii="標楷體" w:eastAsia="標楷體" w:hAnsi="標楷體" w:hint="eastAsia"/>
          <w:sz w:val="28"/>
          <w:szCs w:val="28"/>
        </w:rPr>
        <w:t xml:space="preserve">    （簽名或蓋章）</w:t>
      </w:r>
    </w:p>
    <w:p w:rsidR="00FD3A2B" w:rsidRDefault="00A567F5" w:rsidP="00FD3A2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身分證明文件字號</w:t>
      </w:r>
      <w:bookmarkStart w:id="0" w:name="_GoBack"/>
      <w:bookmarkEnd w:id="0"/>
      <w:r w:rsidR="00FD3A2B">
        <w:rPr>
          <w:rFonts w:ascii="標楷體" w:eastAsia="標楷體" w:hAnsi="標楷體" w:hint="eastAsia"/>
          <w:sz w:val="28"/>
          <w:szCs w:val="28"/>
        </w:rPr>
        <w:t>：</w:t>
      </w:r>
    </w:p>
    <w:p w:rsidR="00F1083C" w:rsidRDefault="00D06DD9" w:rsidP="00FD3A2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代理身份別：□</w:t>
      </w:r>
      <w:r w:rsidRPr="00D06DD9">
        <w:rPr>
          <w:rFonts w:ascii="標楷體" w:eastAsia="標楷體" w:hAnsi="標楷體" w:hint="eastAsia"/>
          <w:sz w:val="28"/>
          <w:szCs w:val="28"/>
        </w:rPr>
        <w:t>律師</w:t>
      </w:r>
    </w:p>
    <w:p w:rsidR="00D06DD9" w:rsidRDefault="00D06DD9" w:rsidP="00F1083C">
      <w:pPr>
        <w:spacing w:line="400" w:lineRule="exact"/>
        <w:ind w:firstLineChars="607" w:firstLine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06DD9">
        <w:rPr>
          <w:rFonts w:ascii="標楷體" w:eastAsia="標楷體" w:hAnsi="標楷體" w:hint="eastAsia"/>
          <w:sz w:val="28"/>
          <w:szCs w:val="28"/>
        </w:rPr>
        <w:t>依法令取得與</w:t>
      </w:r>
      <w:r w:rsidR="00035D41">
        <w:rPr>
          <w:rFonts w:ascii="標楷體" w:eastAsia="標楷體" w:hAnsi="標楷體" w:hint="eastAsia"/>
          <w:sz w:val="28"/>
          <w:szCs w:val="28"/>
        </w:rPr>
        <w:t>申訴</w:t>
      </w:r>
      <w:r w:rsidRPr="00D06DD9">
        <w:rPr>
          <w:rFonts w:ascii="標楷體" w:eastAsia="標楷體" w:hAnsi="標楷體" w:hint="eastAsia"/>
          <w:sz w:val="28"/>
          <w:szCs w:val="28"/>
        </w:rPr>
        <w:t>事件有關之代理人資格者</w:t>
      </w:r>
    </w:p>
    <w:p w:rsidR="00F1083C" w:rsidRDefault="00F1083C" w:rsidP="00F1083C">
      <w:pPr>
        <w:spacing w:line="400" w:lineRule="exact"/>
        <w:ind w:leftChars="707" w:left="1698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□具有該申訴</w:t>
      </w:r>
      <w:r w:rsidRPr="00F1083C">
        <w:rPr>
          <w:rFonts w:ascii="標楷體" w:eastAsia="標楷體" w:hAnsi="標楷體" w:hint="eastAsia"/>
          <w:sz w:val="28"/>
          <w:szCs w:val="28"/>
        </w:rPr>
        <w:t>事件之專業知識者</w:t>
      </w:r>
    </w:p>
    <w:p w:rsidR="00F1083C" w:rsidRPr="00F1083C" w:rsidRDefault="00F1083C" w:rsidP="00F1083C">
      <w:pPr>
        <w:spacing w:line="400" w:lineRule="exact"/>
        <w:ind w:leftChars="707" w:left="1698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F1083C">
        <w:rPr>
          <w:rFonts w:ascii="標楷體" w:eastAsia="標楷體" w:hAnsi="標楷體" w:hint="eastAsia"/>
          <w:sz w:val="28"/>
          <w:szCs w:val="28"/>
        </w:rPr>
        <w:t>因業務或職務關係為</w:t>
      </w:r>
      <w:r>
        <w:rPr>
          <w:rFonts w:ascii="標楷體" w:eastAsia="標楷體" w:hAnsi="標楷體" w:hint="eastAsia"/>
          <w:sz w:val="28"/>
          <w:szCs w:val="28"/>
        </w:rPr>
        <w:t>申訴</w:t>
      </w:r>
      <w:r w:rsidRPr="00F1083C">
        <w:rPr>
          <w:rFonts w:ascii="標楷體" w:eastAsia="標楷體" w:hAnsi="標楷體" w:hint="eastAsia"/>
          <w:sz w:val="28"/>
          <w:szCs w:val="28"/>
        </w:rPr>
        <w:t>人之代理人者</w:t>
      </w:r>
    </w:p>
    <w:p w:rsidR="00F1083C" w:rsidRPr="00F1083C" w:rsidRDefault="00F1083C" w:rsidP="00F1083C">
      <w:pPr>
        <w:spacing w:line="400" w:lineRule="exact"/>
        <w:ind w:firstLineChars="607" w:firstLine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F1083C">
        <w:rPr>
          <w:rFonts w:ascii="標楷體" w:eastAsia="標楷體" w:hAnsi="標楷體" w:hint="eastAsia"/>
          <w:sz w:val="28"/>
          <w:szCs w:val="28"/>
        </w:rPr>
        <w:t>與</w:t>
      </w:r>
      <w:r>
        <w:rPr>
          <w:rFonts w:ascii="標楷體" w:eastAsia="標楷體" w:hAnsi="標楷體" w:hint="eastAsia"/>
          <w:sz w:val="28"/>
          <w:szCs w:val="28"/>
        </w:rPr>
        <w:t>申訴人有親屬關係者</w:t>
      </w:r>
    </w:p>
    <w:p w:rsidR="00FD3A2B" w:rsidRPr="00FC4F0C" w:rsidRDefault="00FD3A2B" w:rsidP="00FD3A2B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住居所：</w:t>
      </w:r>
    </w:p>
    <w:p w:rsidR="00F8138C" w:rsidRDefault="00F8138C" w:rsidP="00F813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D3A2B" w:rsidRPr="00306FE6" w:rsidRDefault="00FD3A2B" w:rsidP="00306FE6">
      <w:pPr>
        <w:spacing w:line="400" w:lineRule="exact"/>
        <w:jc w:val="distribute"/>
        <w:rPr>
          <w:rFonts w:ascii="標楷體" w:eastAsia="標楷體" w:hAnsi="標楷體"/>
          <w:sz w:val="32"/>
          <w:szCs w:val="32"/>
        </w:rPr>
      </w:pPr>
      <w:r w:rsidRPr="00F1083C">
        <w:rPr>
          <w:rFonts w:ascii="標楷體" w:eastAsia="標楷體" w:hAnsi="標楷體" w:hint="eastAsia"/>
          <w:spacing w:val="174"/>
          <w:kern w:val="0"/>
          <w:sz w:val="32"/>
          <w:szCs w:val="32"/>
          <w:fitText w:val="9920" w:id="1469764611"/>
        </w:rPr>
        <w:t xml:space="preserve">中華民國    年    月   </w:t>
      </w:r>
      <w:r w:rsidRPr="00F1083C">
        <w:rPr>
          <w:rFonts w:ascii="標楷體" w:eastAsia="標楷體" w:hAnsi="標楷體" w:hint="eastAsia"/>
          <w:spacing w:val="2"/>
          <w:kern w:val="0"/>
          <w:sz w:val="32"/>
          <w:szCs w:val="32"/>
          <w:fitText w:val="9920" w:id="1469764611"/>
        </w:rPr>
        <w:t>日</w:t>
      </w:r>
    </w:p>
    <w:p w:rsidR="00DE13C9" w:rsidRDefault="00DE13C9" w:rsidP="00F8138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D3A2B" w:rsidRPr="00DC2C34" w:rsidRDefault="00306FE6" w:rsidP="00DC2C34">
      <w:pPr>
        <w:rPr>
          <w:rFonts w:ascii="標楷體" w:eastAsia="標楷體" w:hAnsi="標楷體"/>
          <w:szCs w:val="24"/>
        </w:rPr>
      </w:pPr>
      <w:r w:rsidRPr="00DC2C34">
        <w:rPr>
          <w:rFonts w:ascii="標楷體" w:eastAsia="標楷體" w:hAnsi="標楷體" w:hint="eastAsia"/>
          <w:szCs w:val="24"/>
        </w:rPr>
        <w:t>※附註：</w:t>
      </w:r>
    </w:p>
    <w:p w:rsidR="00DC2C34" w:rsidRDefault="00DC2C34" w:rsidP="00B76A42">
      <w:pPr>
        <w:ind w:left="504" w:hangingChars="210" w:hanging="504"/>
        <w:rPr>
          <w:rFonts w:ascii="標楷體" w:eastAsia="標楷體" w:hAnsi="標楷體"/>
          <w:szCs w:val="24"/>
        </w:rPr>
      </w:pPr>
      <w:r w:rsidRPr="00DC2C34">
        <w:rPr>
          <w:rFonts w:ascii="標楷體" w:eastAsia="標楷體" w:hAnsi="標楷體" w:hint="eastAsia"/>
          <w:szCs w:val="24"/>
        </w:rPr>
        <w:t>一、國立清華大學教師申訴評議委員會設置要點第11點</w:t>
      </w:r>
      <w:r w:rsidR="00B76A42">
        <w:rPr>
          <w:rFonts w:ascii="標楷體" w:eastAsia="標楷體" w:hAnsi="標楷體" w:hint="eastAsia"/>
          <w:szCs w:val="24"/>
        </w:rPr>
        <w:t>（節錄）</w:t>
      </w:r>
      <w:r w:rsidRPr="00DC2C34">
        <w:rPr>
          <w:rFonts w:ascii="標楷體" w:eastAsia="標楷體" w:hAnsi="標楷體" w:hint="eastAsia"/>
          <w:szCs w:val="24"/>
        </w:rPr>
        <w:t>：</w:t>
      </w:r>
      <w:r w:rsidR="00B76A42">
        <w:rPr>
          <w:rFonts w:ascii="標楷體" w:eastAsia="標楷體" w:hAnsi="標楷體" w:hint="eastAsia"/>
          <w:szCs w:val="24"/>
        </w:rPr>
        <w:t>「</w:t>
      </w:r>
      <w:r w:rsidRPr="00DC2C34">
        <w:rPr>
          <w:rFonts w:ascii="標楷體" w:eastAsia="標楷體" w:hAnsi="標楷體" w:hint="eastAsia"/>
          <w:szCs w:val="24"/>
        </w:rPr>
        <w:t>申訴應具申訴書，載明下列事項，由申訴人或代理人簽名或蓋章，並檢附原措施文書，相關文件及證據：（一）申訴人姓名、出生年月日、身分證明文件號碼、服務單位及職稱、住居所、電話。</w:t>
      </w:r>
      <w:r w:rsidRPr="00C63277">
        <w:rPr>
          <w:rFonts w:ascii="標楷體" w:eastAsia="標楷體" w:hAnsi="標楷體" w:hint="eastAsia"/>
          <w:szCs w:val="24"/>
          <w:u w:val="single"/>
        </w:rPr>
        <w:t>（二）有代理人者，其姓名、出生年月日、身分證明文件號碼、住居所、電話。</w:t>
      </w:r>
      <w:r w:rsidR="00B76A42">
        <w:rPr>
          <w:rFonts w:ascii="標楷體" w:eastAsia="標楷體" w:hAnsi="標楷體"/>
          <w:szCs w:val="24"/>
        </w:rPr>
        <w:t>…</w:t>
      </w:r>
      <w:r w:rsidR="00B76A42">
        <w:rPr>
          <w:rFonts w:ascii="標楷體" w:eastAsia="標楷體" w:hAnsi="標楷體" w:hint="eastAsia"/>
          <w:szCs w:val="24"/>
        </w:rPr>
        <w:t>」</w:t>
      </w:r>
    </w:p>
    <w:p w:rsidR="00B76A42" w:rsidRDefault="00B76A42" w:rsidP="00C63277">
      <w:pPr>
        <w:ind w:left="504" w:hangingChars="210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DC2C34">
        <w:rPr>
          <w:rFonts w:ascii="標楷體" w:eastAsia="標楷體" w:hAnsi="標楷體" w:hint="eastAsia"/>
          <w:szCs w:val="24"/>
        </w:rPr>
        <w:t>國立清華大學教師申訴評議委員會設置要點第</w:t>
      </w:r>
      <w:r>
        <w:rPr>
          <w:rFonts w:ascii="標楷體" w:eastAsia="標楷體" w:hAnsi="標楷體" w:hint="eastAsia"/>
          <w:szCs w:val="24"/>
        </w:rPr>
        <w:t>29</w:t>
      </w:r>
      <w:r w:rsidR="00C63277">
        <w:rPr>
          <w:rFonts w:ascii="標楷體" w:eastAsia="標楷體" w:hAnsi="標楷體" w:hint="eastAsia"/>
          <w:szCs w:val="24"/>
        </w:rPr>
        <w:t>點：「</w:t>
      </w:r>
      <w:r w:rsidR="00C63277" w:rsidRPr="00C63277">
        <w:rPr>
          <w:rFonts w:ascii="標楷體" w:eastAsia="標楷體" w:hAnsi="標楷體" w:hint="eastAsia"/>
          <w:szCs w:val="24"/>
        </w:rPr>
        <w:t>代理人，除本要點另有規定外，</w:t>
      </w:r>
      <w:proofErr w:type="gramStart"/>
      <w:r w:rsidR="00C63277" w:rsidRPr="00CD4998">
        <w:rPr>
          <w:rFonts w:ascii="標楷體" w:eastAsia="標楷體" w:hAnsi="標楷體" w:hint="eastAsia"/>
          <w:szCs w:val="24"/>
          <w:u w:val="single"/>
        </w:rPr>
        <w:t>準用訴</w:t>
      </w:r>
      <w:proofErr w:type="gramEnd"/>
      <w:r w:rsidR="00C63277" w:rsidRPr="00CD4998">
        <w:rPr>
          <w:rFonts w:ascii="標楷體" w:eastAsia="標楷體" w:hAnsi="標楷體" w:hint="eastAsia"/>
          <w:szCs w:val="24"/>
          <w:u w:val="single"/>
        </w:rPr>
        <w:t>願法第三十二條至第四十條規定</w:t>
      </w:r>
      <w:r w:rsidR="00C63277" w:rsidRPr="00C63277">
        <w:rPr>
          <w:rFonts w:ascii="標楷體" w:eastAsia="標楷體" w:hAnsi="標楷體" w:hint="eastAsia"/>
          <w:szCs w:val="24"/>
        </w:rPr>
        <w:t>。申訴文書之送達，除本要點另有規定外，</w:t>
      </w:r>
      <w:proofErr w:type="gramStart"/>
      <w:r w:rsidR="00C63277" w:rsidRPr="00C63277">
        <w:rPr>
          <w:rFonts w:ascii="標楷體" w:eastAsia="標楷體" w:hAnsi="標楷體" w:hint="eastAsia"/>
          <w:szCs w:val="24"/>
        </w:rPr>
        <w:t>準</w:t>
      </w:r>
      <w:proofErr w:type="gramEnd"/>
      <w:r w:rsidR="00C63277" w:rsidRPr="00C63277">
        <w:rPr>
          <w:rFonts w:ascii="標楷體" w:eastAsia="標楷體" w:hAnsi="標楷體" w:hint="eastAsia"/>
          <w:szCs w:val="24"/>
        </w:rPr>
        <w:t>用行政訴訟法</w:t>
      </w:r>
      <w:r w:rsidR="00C63277" w:rsidRPr="00C63277">
        <w:rPr>
          <w:rFonts w:ascii="標楷體" w:eastAsia="標楷體" w:hAnsi="標楷體" w:hint="eastAsia"/>
          <w:szCs w:val="24"/>
        </w:rPr>
        <w:lastRenderedPageBreak/>
        <w:t>第七十一條至第七十四條規定。</w:t>
      </w:r>
      <w:r w:rsidR="00C63277">
        <w:rPr>
          <w:rFonts w:ascii="標楷體" w:eastAsia="標楷體" w:hAnsi="標楷體" w:hint="eastAsia"/>
          <w:szCs w:val="24"/>
        </w:rPr>
        <w:t>」</w:t>
      </w:r>
    </w:p>
    <w:p w:rsidR="00C63277" w:rsidRDefault="00C63277" w:rsidP="00C63277">
      <w:pPr>
        <w:ind w:left="504" w:hangingChars="210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三、訴願法第32條：</w:t>
      </w:r>
      <w:r w:rsidRPr="00C63277">
        <w:rPr>
          <w:rFonts w:ascii="標楷體" w:eastAsia="標楷體" w:hAnsi="標楷體" w:hint="eastAsia"/>
          <w:szCs w:val="24"/>
        </w:rPr>
        <w:t>訴願人或參加人得委任代理人進行訴願。</w:t>
      </w:r>
      <w:r w:rsidRPr="00C63277">
        <w:rPr>
          <w:rFonts w:ascii="標楷體" w:eastAsia="標楷體" w:hAnsi="標楷體" w:hint="eastAsia"/>
          <w:szCs w:val="24"/>
          <w:u w:val="single"/>
        </w:rPr>
        <w:t>每一訴願人或參加人委任之訴願代理人不得超過三人。</w:t>
      </w:r>
    </w:p>
    <w:p w:rsidR="00DE13C9" w:rsidRDefault="00C63277" w:rsidP="00DE13C9">
      <w:pPr>
        <w:ind w:left="504" w:hangingChars="210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四、訴願法第33條：</w:t>
      </w:r>
    </w:p>
    <w:p w:rsidR="00DE13C9" w:rsidRPr="00DE13C9" w:rsidRDefault="00DE13C9" w:rsidP="00DE13C9">
      <w:pPr>
        <w:ind w:leftChars="198" w:left="501" w:hangingChars="11" w:hanging="26"/>
        <w:rPr>
          <w:rFonts w:ascii="標楷體" w:eastAsia="標楷體" w:hAnsi="標楷體"/>
          <w:szCs w:val="24"/>
        </w:rPr>
      </w:pPr>
      <w:r w:rsidRPr="00DE13C9">
        <w:rPr>
          <w:rFonts w:ascii="標楷體" w:eastAsia="標楷體" w:hAnsi="標楷體" w:hint="eastAsia"/>
          <w:szCs w:val="24"/>
        </w:rPr>
        <w:t>左列之人，得為訴願代理人：</w:t>
      </w:r>
    </w:p>
    <w:p w:rsidR="00DE13C9" w:rsidRPr="00DE13C9" w:rsidRDefault="00DE13C9" w:rsidP="00DE13C9">
      <w:pPr>
        <w:ind w:leftChars="210" w:left="504" w:firstLineChars="26" w:firstLine="62"/>
        <w:rPr>
          <w:rFonts w:ascii="標楷體" w:eastAsia="標楷體" w:hAnsi="標楷體"/>
          <w:szCs w:val="24"/>
        </w:rPr>
      </w:pPr>
      <w:r w:rsidRPr="00DE13C9">
        <w:rPr>
          <w:rFonts w:ascii="標楷體" w:eastAsia="標楷體" w:hAnsi="標楷體" w:hint="eastAsia"/>
          <w:szCs w:val="24"/>
        </w:rPr>
        <w:t>一、律師。</w:t>
      </w:r>
    </w:p>
    <w:p w:rsidR="00DE13C9" w:rsidRPr="00DE13C9" w:rsidRDefault="00DE13C9" w:rsidP="00DE13C9">
      <w:pPr>
        <w:ind w:leftChars="210" w:left="504" w:firstLineChars="26" w:firstLine="62"/>
        <w:rPr>
          <w:rFonts w:ascii="標楷體" w:eastAsia="標楷體" w:hAnsi="標楷體"/>
          <w:szCs w:val="24"/>
        </w:rPr>
      </w:pPr>
      <w:r w:rsidRPr="00DE13C9">
        <w:rPr>
          <w:rFonts w:ascii="標楷體" w:eastAsia="標楷體" w:hAnsi="標楷體" w:hint="eastAsia"/>
          <w:szCs w:val="24"/>
        </w:rPr>
        <w:t>二、依法令取得與訴願事件有關之代理人資格者。</w:t>
      </w:r>
    </w:p>
    <w:p w:rsidR="00DE13C9" w:rsidRPr="00DE13C9" w:rsidRDefault="00DE13C9" w:rsidP="00DE13C9">
      <w:pPr>
        <w:ind w:leftChars="210" w:left="504" w:firstLineChars="26" w:firstLine="62"/>
        <w:rPr>
          <w:rFonts w:ascii="標楷體" w:eastAsia="標楷體" w:hAnsi="標楷體"/>
          <w:szCs w:val="24"/>
        </w:rPr>
      </w:pPr>
      <w:r w:rsidRPr="00DE13C9">
        <w:rPr>
          <w:rFonts w:ascii="標楷體" w:eastAsia="標楷體" w:hAnsi="標楷體" w:hint="eastAsia"/>
          <w:szCs w:val="24"/>
        </w:rPr>
        <w:t>三、</w:t>
      </w:r>
      <w:proofErr w:type="gramStart"/>
      <w:r w:rsidRPr="00DE13C9">
        <w:rPr>
          <w:rFonts w:ascii="標楷體" w:eastAsia="標楷體" w:hAnsi="標楷體" w:hint="eastAsia"/>
          <w:szCs w:val="24"/>
        </w:rPr>
        <w:t>具有該訴願</w:t>
      </w:r>
      <w:proofErr w:type="gramEnd"/>
      <w:r w:rsidRPr="00DE13C9">
        <w:rPr>
          <w:rFonts w:ascii="標楷體" w:eastAsia="標楷體" w:hAnsi="標楷體" w:hint="eastAsia"/>
          <w:szCs w:val="24"/>
        </w:rPr>
        <w:t>事件之專業知識者。</w:t>
      </w:r>
    </w:p>
    <w:p w:rsidR="00DE13C9" w:rsidRPr="00DE13C9" w:rsidRDefault="00DE13C9" w:rsidP="00DE13C9">
      <w:pPr>
        <w:ind w:leftChars="210" w:left="504" w:firstLineChars="26" w:firstLine="62"/>
        <w:rPr>
          <w:rFonts w:ascii="標楷體" w:eastAsia="標楷體" w:hAnsi="標楷體"/>
          <w:szCs w:val="24"/>
        </w:rPr>
      </w:pPr>
      <w:r w:rsidRPr="00DE13C9">
        <w:rPr>
          <w:rFonts w:ascii="標楷體" w:eastAsia="標楷體" w:hAnsi="標楷體" w:hint="eastAsia"/>
          <w:szCs w:val="24"/>
        </w:rPr>
        <w:t>四、因業務或職務關係為訴願人之代理人者。</w:t>
      </w:r>
    </w:p>
    <w:p w:rsidR="00DE13C9" w:rsidRPr="00DE13C9" w:rsidRDefault="00DE13C9" w:rsidP="00DE13C9">
      <w:pPr>
        <w:ind w:leftChars="210" w:left="504" w:firstLineChars="26" w:firstLine="62"/>
        <w:rPr>
          <w:rFonts w:ascii="標楷體" w:eastAsia="標楷體" w:hAnsi="標楷體"/>
          <w:szCs w:val="24"/>
        </w:rPr>
      </w:pPr>
      <w:r w:rsidRPr="00DE13C9">
        <w:rPr>
          <w:rFonts w:ascii="標楷體" w:eastAsia="標楷體" w:hAnsi="標楷體" w:hint="eastAsia"/>
          <w:szCs w:val="24"/>
        </w:rPr>
        <w:t>五、與訴願人有親屬關係者。</w:t>
      </w:r>
    </w:p>
    <w:p w:rsidR="00C63277" w:rsidRDefault="00DE13C9" w:rsidP="00D34C44">
      <w:pPr>
        <w:ind w:leftChars="205" w:left="504" w:hangingChars="5" w:hanging="12"/>
        <w:rPr>
          <w:rFonts w:ascii="標楷體" w:eastAsia="標楷體" w:hAnsi="標楷體"/>
          <w:szCs w:val="24"/>
        </w:rPr>
      </w:pPr>
      <w:r w:rsidRPr="00DE13C9">
        <w:rPr>
          <w:rFonts w:ascii="標楷體" w:eastAsia="標楷體" w:hAnsi="標楷體" w:hint="eastAsia"/>
          <w:szCs w:val="24"/>
        </w:rPr>
        <w:t>前項第三款至第五款之訴願代理人，受理訴願機關認為不適當時，得禁止之，並以書面通知訴願人或參加人。</w:t>
      </w:r>
    </w:p>
    <w:p w:rsidR="007B4EDF" w:rsidRDefault="007B4EDF" w:rsidP="007B4ED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五、訴願法第34條：</w:t>
      </w:r>
      <w:r w:rsidRPr="007B4EDF">
        <w:rPr>
          <w:rFonts w:ascii="標楷體" w:eastAsia="標楷體" w:hAnsi="標楷體" w:hint="eastAsia"/>
          <w:szCs w:val="24"/>
        </w:rPr>
        <w:t>訴願代理人應於最初為訴願行為時，向受理訴願機關提出委任書。</w:t>
      </w:r>
    </w:p>
    <w:p w:rsidR="007B4EDF" w:rsidRPr="00C63277" w:rsidRDefault="007B4EDF" w:rsidP="007B4EDF">
      <w:pPr>
        <w:ind w:left="490" w:hangingChars="204" w:hanging="49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六、訴願法第35條：</w:t>
      </w:r>
      <w:r w:rsidRPr="007B4EDF">
        <w:rPr>
          <w:rFonts w:ascii="標楷體" w:eastAsia="標楷體" w:hAnsi="標楷體" w:hint="eastAsia"/>
          <w:szCs w:val="24"/>
        </w:rPr>
        <w:t>訴願代理人就其受委任之事件，得為一切訴願行為。但撤回訴願，非受特別委任不得為之。</w:t>
      </w:r>
    </w:p>
    <w:sectPr w:rsidR="007B4EDF" w:rsidRPr="00C63277" w:rsidSect="000B3A2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AC" w:rsidRDefault="00D416AC" w:rsidP="00C81F82">
      <w:r>
        <w:separator/>
      </w:r>
    </w:p>
  </w:endnote>
  <w:endnote w:type="continuationSeparator" w:id="0">
    <w:p w:rsidR="00D416AC" w:rsidRDefault="00D416AC" w:rsidP="00C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AC" w:rsidRDefault="00D416AC" w:rsidP="00C81F82">
      <w:r>
        <w:separator/>
      </w:r>
    </w:p>
  </w:footnote>
  <w:footnote w:type="continuationSeparator" w:id="0">
    <w:p w:rsidR="00D416AC" w:rsidRDefault="00D416AC" w:rsidP="00C81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3E"/>
    <w:rsid w:val="00035D41"/>
    <w:rsid w:val="000B3A2B"/>
    <w:rsid w:val="00133958"/>
    <w:rsid w:val="00165B37"/>
    <w:rsid w:val="00223695"/>
    <w:rsid w:val="00282A13"/>
    <w:rsid w:val="00306FE6"/>
    <w:rsid w:val="003D5001"/>
    <w:rsid w:val="003E6C93"/>
    <w:rsid w:val="0043098F"/>
    <w:rsid w:val="00772004"/>
    <w:rsid w:val="007B4EDF"/>
    <w:rsid w:val="007D4E31"/>
    <w:rsid w:val="00963AE9"/>
    <w:rsid w:val="00A567F5"/>
    <w:rsid w:val="00B76A42"/>
    <w:rsid w:val="00C2653E"/>
    <w:rsid w:val="00C63277"/>
    <w:rsid w:val="00C81F82"/>
    <w:rsid w:val="00CD4998"/>
    <w:rsid w:val="00D06DD9"/>
    <w:rsid w:val="00D34C44"/>
    <w:rsid w:val="00D416AC"/>
    <w:rsid w:val="00D74B01"/>
    <w:rsid w:val="00DA2D7A"/>
    <w:rsid w:val="00DC2C34"/>
    <w:rsid w:val="00DE13C9"/>
    <w:rsid w:val="00E04A66"/>
    <w:rsid w:val="00E25AB0"/>
    <w:rsid w:val="00F1083C"/>
    <w:rsid w:val="00F8138C"/>
    <w:rsid w:val="00FC4F0C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F8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F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62486</dc:creator>
  <cp:lastModifiedBy>62483</cp:lastModifiedBy>
  <cp:revision>2</cp:revision>
  <dcterms:created xsi:type="dcterms:W3CDTF">2021-01-21T08:04:00Z</dcterms:created>
  <dcterms:modified xsi:type="dcterms:W3CDTF">2021-01-21T08:04:00Z</dcterms:modified>
</cp:coreProperties>
</file>